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21EC" w14:textId="43FCFDA9" w:rsidR="004D5483" w:rsidRDefault="004D5483" w:rsidP="004D548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Priorytet Nr </w:t>
      </w:r>
      <w:r w:rsidR="008D4F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</w:p>
    <w:p w14:paraId="18A01555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wsparcie kształcenia ustawicznego skierowane do pracodawców zatrudniających cudzoziemców </w:t>
      </w:r>
    </w:p>
    <w:p w14:paraId="505F1301" w14:textId="77777777" w:rsidR="004D5483" w:rsidRDefault="004D5483" w:rsidP="004D5483">
      <w:pPr>
        <w:jc w:val="both"/>
        <w:rPr>
          <w:rFonts w:ascii="Segoe UI Symbol" w:hAnsi="Segoe UI Symbol" w:cs="Segoe UI Symbol"/>
          <w:sz w:val="24"/>
          <w:szCs w:val="24"/>
        </w:rPr>
      </w:pPr>
    </w:p>
    <w:p w14:paraId="6A68DEE2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ramach tego priorytetu mogą być finansowane szkolenia zarówno dla cudzoziemców jak i polskich pracowników (to samo dotyczy pracodawców), które adresują specyficzne potrzeby, jakie mają pracownicy cudzoziemscy i pracodawcy ich zatrudniający. Proszę jednocześnie pamiętać, że szkolenia dla cudzoziemców mogą być finansowane również w ramach innych priorytetów, o ile spełniają oni kryteria w nich określone; </w:t>
      </w:r>
    </w:p>
    <w:p w14:paraId="543B75EB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Wśród specyficznych potrzeb pracowników cudzoziemskich wskazać można w szczególności: </w:t>
      </w:r>
    </w:p>
    <w:p w14:paraId="08278ED8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• doskonalenie znajomości języka polskiego oraz innych niezbędnych do pracy języków, szczególnie w kontekście słownictwa specyficznego dla danego zawodu / branży;</w:t>
      </w:r>
    </w:p>
    <w:p w14:paraId="709F991B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• doskonalenie wiedzy z zakresu specyfiki polskich i unijnych regulacji dotyczących wykonywania określonego zawodu; </w:t>
      </w:r>
    </w:p>
    <w:p w14:paraId="35C19A32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• ułatwianie rozwijania i uznawania w Polsce kwalifikacji nabytych w innym kraju;</w:t>
      </w:r>
    </w:p>
    <w:p w14:paraId="5F452D87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• rozwój miękkich kompetencji, w tym komunikacyjnych, uwzględniających konieczność dostosowania się do kultury organizacyjnej polskich przedsiębiorstw i innych podmiotów, zatrudniających cudzoziemców jednak należy pamiętać, że powyższa lista nie jest katalogiem zamkniętym i każdy pracodawca może określić własną listę potrzeb. </w:t>
      </w:r>
    </w:p>
    <w:p w14:paraId="7BF08B2D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</w:t>
      </w:r>
    </w:p>
    <w:p w14:paraId="1B4F1BFC" w14:textId="0BC087FC" w:rsidR="0040175B" w:rsidRPr="0040175B" w:rsidRDefault="0040175B" w:rsidP="0040175B">
      <w:pPr>
        <w:pStyle w:val="Default"/>
        <w:spacing w:before="240" w:line="276" w:lineRule="auto"/>
        <w:rPr>
          <w:b/>
          <w:bCs/>
          <w:color w:val="auto"/>
        </w:rPr>
      </w:pPr>
      <w:r w:rsidRPr="0040175B">
        <w:rPr>
          <w:b/>
          <w:bCs/>
          <w:color w:val="auto"/>
        </w:rPr>
        <w:t xml:space="preserve">Wnioskodawca </w:t>
      </w:r>
      <w:r w:rsidRPr="0040175B">
        <w:rPr>
          <w:b/>
          <w:bCs/>
          <w:color w:val="auto"/>
          <w:u w:val="single"/>
        </w:rPr>
        <w:t>powinien do wniosku dołączyć oświadczenie</w:t>
      </w:r>
      <w:r w:rsidRPr="0040175B">
        <w:rPr>
          <w:b/>
          <w:bCs/>
          <w:color w:val="auto"/>
        </w:rPr>
        <w:t xml:space="preserve">, potwierdzające spełnienie powyższego priorytetu (załącznik </w:t>
      </w:r>
      <w:r w:rsidR="008D4F29">
        <w:rPr>
          <w:b/>
          <w:bCs/>
          <w:color w:val="auto"/>
        </w:rPr>
        <w:t>G</w:t>
      </w:r>
      <w:r w:rsidRPr="0040175B">
        <w:rPr>
          <w:b/>
          <w:bCs/>
          <w:color w:val="auto"/>
        </w:rPr>
        <w:t>)</w:t>
      </w:r>
    </w:p>
    <w:p w14:paraId="44F14A4B" w14:textId="77777777" w:rsidR="0040175B" w:rsidRPr="0040175B" w:rsidRDefault="0040175B" w:rsidP="0040175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6869A66E" w14:textId="77777777" w:rsidR="00C22270" w:rsidRDefault="00C22270"/>
    <w:sectPr w:rsidR="00C2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7E"/>
    <w:rsid w:val="0022287E"/>
    <w:rsid w:val="0040175B"/>
    <w:rsid w:val="004D5483"/>
    <w:rsid w:val="008D4F29"/>
    <w:rsid w:val="00C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1756"/>
  <w15:chartTrackingRefBased/>
  <w15:docId w15:val="{EB65E96E-8CF1-4509-9B98-BBBE8A9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8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01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4</cp:revision>
  <dcterms:created xsi:type="dcterms:W3CDTF">2023-01-20T10:29:00Z</dcterms:created>
  <dcterms:modified xsi:type="dcterms:W3CDTF">2024-01-29T09:36:00Z</dcterms:modified>
</cp:coreProperties>
</file>